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40E" w:rsidRPr="00EE7242" w:rsidRDefault="0048540E" w:rsidP="0048540E">
      <w:pPr>
        <w:spacing w:after="240"/>
        <w:ind w:firstLine="851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E7242">
        <w:rPr>
          <w:rFonts w:ascii="Times New Roman" w:hAnsi="Times New Roman"/>
          <w:b/>
          <w:sz w:val="28"/>
          <w:szCs w:val="28"/>
        </w:rPr>
        <w:t>Особам з інвалідністю допомога по вагітності та пологах надається у розмірі не меншому за обчислений з мінімальної зарплати</w:t>
      </w:r>
    </w:p>
    <w:p w:rsidR="0048540E" w:rsidRPr="00EE7242" w:rsidRDefault="0048540E" w:rsidP="0048540E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EE7242">
        <w:rPr>
          <w:rFonts w:ascii="Times New Roman" w:hAnsi="Times New Roman"/>
          <w:sz w:val="28"/>
          <w:szCs w:val="28"/>
        </w:rPr>
        <w:t xml:space="preserve">Допомога по вагітності та пологах фінансується Фондом соціального страхування України для всіх працевлаштованих жінок за увесь період перебування у декретній відпустці, що в середньому становить 126 календарних днів. Сума матеріального забезпечення складає 100% середнього доходу особи за кожен день відпустки, однак не може бути меншою за обчислену із мінімальної заробітної плати, встановленої на час настання страхового випадку. </w:t>
      </w:r>
    </w:p>
    <w:p w:rsidR="0048540E" w:rsidRPr="00EE7242" w:rsidRDefault="0048540E" w:rsidP="0048540E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EE7242">
        <w:rPr>
          <w:rFonts w:ascii="Times New Roman" w:hAnsi="Times New Roman"/>
          <w:sz w:val="28"/>
          <w:szCs w:val="28"/>
        </w:rPr>
        <w:t>«Фондом реалізується гарантія матеріальної допомоги, яка компенсує увесь втрачений за період відпустки по вагітності та пологах заробіток. Цей вид допомоги надається Фондом за основним місцем роботи у розмірі, обчисленому не менше ніж із мінімальної заробітної плати, і не залежить від того, чи має застрахована особа на момент настання страхового випадку інвалідність і працює неповний робочий день. Тобто навіть у випадку, коли заробітна плата в жінки менша за мінімальну, і ЄСВ сплачується за неї роботодавцем, виходячи із її розміру заробітної плати, Фонд профінансує матеріальне забезпечення, обчислене з встановленої мінімальної зарплати», – говорить заступник начальника управління страхових виплат та матеріального забезпечення виконавчої дирекції ФССУ Ганна Харченко.</w:t>
      </w:r>
    </w:p>
    <w:p w:rsidR="0048540E" w:rsidRPr="00EE7242" w:rsidRDefault="0048540E" w:rsidP="0048540E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EE7242">
        <w:rPr>
          <w:rFonts w:ascii="Times New Roman" w:hAnsi="Times New Roman"/>
          <w:sz w:val="28"/>
          <w:szCs w:val="28"/>
        </w:rPr>
        <w:t>Крім того, на розмір допомоги по вагітності та пологах не впливає тривалість страхового стажу. Водночас, особам, які протягом 12 місяців перед настанням страхового випадку мають стаж менше 6 місяців, розмір допомоги розраховується, виходячи з нарахованої заробітної плати (доходу), з якої сплачуються страхові внески, але не більше за розмір допомоги, обчислений із двократного розміру мінімальної заробітної плати.</w:t>
      </w:r>
    </w:p>
    <w:p w:rsidR="0048540E" w:rsidRPr="00EE7242" w:rsidRDefault="0048540E" w:rsidP="0048540E">
      <w:pPr>
        <w:spacing w:after="240"/>
        <w:ind w:firstLine="851"/>
        <w:jc w:val="both"/>
        <w:rPr>
          <w:rFonts w:ascii="Times New Roman" w:hAnsi="Times New Roman"/>
          <w:sz w:val="28"/>
          <w:szCs w:val="28"/>
        </w:rPr>
      </w:pPr>
      <w:r w:rsidRPr="00EE7242">
        <w:rPr>
          <w:rFonts w:ascii="Times New Roman" w:hAnsi="Times New Roman"/>
          <w:sz w:val="28"/>
          <w:szCs w:val="28"/>
        </w:rPr>
        <w:t>Також зазначений вид допомоги від Фонду соціального страхування України нараховується за місцем роботи за сумісництвом на підставі копії листка непрацездатності, засвідченої підписом керівника і печаткою за основним місцем роботи.</w:t>
      </w:r>
    </w:p>
    <w:p w:rsidR="0048540E" w:rsidRPr="00EE7242" w:rsidRDefault="0048540E" w:rsidP="0048540E">
      <w:pPr>
        <w:ind w:firstLine="851"/>
        <w:jc w:val="both"/>
        <w:rPr>
          <w:rFonts w:ascii="Times New Roman" w:hAnsi="Times New Roman"/>
          <w:sz w:val="28"/>
          <w:szCs w:val="28"/>
        </w:rPr>
      </w:pPr>
      <w:r w:rsidRPr="00EE7242">
        <w:rPr>
          <w:rFonts w:ascii="Times New Roman" w:hAnsi="Times New Roman"/>
          <w:sz w:val="28"/>
          <w:szCs w:val="28"/>
          <w:lang w:val="ru-RU"/>
        </w:rPr>
        <w:t>У</w:t>
      </w:r>
      <w:r w:rsidRPr="00EE7242">
        <w:rPr>
          <w:rFonts w:ascii="Times New Roman" w:hAnsi="Times New Roman"/>
          <w:sz w:val="28"/>
          <w:szCs w:val="28"/>
        </w:rPr>
        <w:t xml:space="preserve">продовж трьох кварталів 2018 року Фонд соціального страхування України профінансував надання допомоги по вагітності та пологах для понад 126 тис. жінок на суму </w:t>
      </w:r>
      <w:r w:rsidRPr="00EE7242">
        <w:rPr>
          <w:rFonts w:ascii="Times New Roman" w:hAnsi="Times New Roman"/>
          <w:sz w:val="28"/>
          <w:szCs w:val="28"/>
          <w:lang w:val="ru-RU"/>
        </w:rPr>
        <w:t>близько</w:t>
      </w:r>
      <w:r w:rsidRPr="00EE7242">
        <w:rPr>
          <w:rFonts w:ascii="Times New Roman" w:hAnsi="Times New Roman"/>
          <w:sz w:val="28"/>
          <w:szCs w:val="28"/>
        </w:rPr>
        <w:t xml:space="preserve"> 3 млрд гривень.</w:t>
      </w:r>
    </w:p>
    <w:p w:rsidR="0048540E" w:rsidRDefault="0048540E" w:rsidP="0048540E">
      <w:pPr>
        <w:tabs>
          <w:tab w:val="left" w:pos="4678"/>
          <w:tab w:val="left" w:pos="4820"/>
        </w:tabs>
        <w:spacing w:line="288" w:lineRule="auto"/>
        <w:ind w:left="4820"/>
        <w:rPr>
          <w:rFonts w:ascii="Times New Roman" w:hAnsi="Times New Roman"/>
          <w:b/>
          <w:sz w:val="24"/>
          <w:szCs w:val="28"/>
        </w:rPr>
      </w:pPr>
    </w:p>
    <w:p w:rsidR="009D5163" w:rsidRPr="00EE7242" w:rsidRDefault="009D5163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</w:p>
    <w:p w:rsidR="00C270BE" w:rsidRPr="001D487C" w:rsidRDefault="009C273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Новгород-Сіверське відділенн</w:t>
      </w:r>
      <w:r w:rsidR="004C502D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>я</w:t>
      </w: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="00C270BE"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управління виконавчої </w:t>
      </w:r>
    </w:p>
    <w:p w:rsidR="004C502D" w:rsidRPr="001D487C" w:rsidRDefault="00C270BE" w:rsidP="004C502D">
      <w:pPr>
        <w:widowControl w:val="0"/>
        <w:tabs>
          <w:tab w:val="left" w:pos="3555"/>
        </w:tabs>
        <w:spacing w:after="0" w:line="228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D487C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дирекції Фонду соціального страхування України </w:t>
      </w:r>
    </w:p>
    <w:p w:rsidR="00EA1BEE" w:rsidRPr="001D487C" w:rsidRDefault="004C502D" w:rsidP="009C273E">
      <w:pPr>
        <w:widowControl w:val="0"/>
        <w:tabs>
          <w:tab w:val="left" w:pos="3555"/>
        </w:tabs>
        <w:spacing w:line="228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D487C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в Чернігівській області </w:t>
      </w:r>
    </w:p>
    <w:sectPr w:rsidR="00EA1BEE" w:rsidRPr="001D487C" w:rsidSect="00E76009">
      <w:pgSz w:w="12240" w:h="15840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7F3010"/>
    <w:multiLevelType w:val="hybridMultilevel"/>
    <w:tmpl w:val="0330B5B6"/>
    <w:lvl w:ilvl="0" w:tplc="32FAF5AA">
      <w:numFmt w:val="bullet"/>
      <w:lvlText w:val="-"/>
      <w:lvlJc w:val="left"/>
      <w:pPr>
        <w:ind w:left="465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8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0E3"/>
    <w:rsid w:val="0001781A"/>
    <w:rsid w:val="0002423E"/>
    <w:rsid w:val="00030FE2"/>
    <w:rsid w:val="00036CE7"/>
    <w:rsid w:val="00050DE7"/>
    <w:rsid w:val="00095EB0"/>
    <w:rsid w:val="000964F0"/>
    <w:rsid w:val="0009682A"/>
    <w:rsid w:val="000A4464"/>
    <w:rsid w:val="000B2847"/>
    <w:rsid w:val="000C081B"/>
    <w:rsid w:val="000C5FC1"/>
    <w:rsid w:val="000D3F2C"/>
    <w:rsid w:val="001058C1"/>
    <w:rsid w:val="00125038"/>
    <w:rsid w:val="00126C95"/>
    <w:rsid w:val="001359C3"/>
    <w:rsid w:val="0015379F"/>
    <w:rsid w:val="00153E95"/>
    <w:rsid w:val="00157A52"/>
    <w:rsid w:val="00164D84"/>
    <w:rsid w:val="001711D5"/>
    <w:rsid w:val="001720E2"/>
    <w:rsid w:val="00181CA0"/>
    <w:rsid w:val="001825E0"/>
    <w:rsid w:val="00185197"/>
    <w:rsid w:val="001855CC"/>
    <w:rsid w:val="001C6CA9"/>
    <w:rsid w:val="001D0F01"/>
    <w:rsid w:val="001D487C"/>
    <w:rsid w:val="001D720A"/>
    <w:rsid w:val="00207880"/>
    <w:rsid w:val="00220CAF"/>
    <w:rsid w:val="00231403"/>
    <w:rsid w:val="002668CF"/>
    <w:rsid w:val="00293202"/>
    <w:rsid w:val="002A042E"/>
    <w:rsid w:val="002E254B"/>
    <w:rsid w:val="002F5160"/>
    <w:rsid w:val="00322F6B"/>
    <w:rsid w:val="00326D8F"/>
    <w:rsid w:val="00341262"/>
    <w:rsid w:val="0035767B"/>
    <w:rsid w:val="003670E3"/>
    <w:rsid w:val="003B74E7"/>
    <w:rsid w:val="003C7904"/>
    <w:rsid w:val="003E11CE"/>
    <w:rsid w:val="003F06A8"/>
    <w:rsid w:val="00410CE1"/>
    <w:rsid w:val="00417623"/>
    <w:rsid w:val="00423604"/>
    <w:rsid w:val="0044080A"/>
    <w:rsid w:val="004447E2"/>
    <w:rsid w:val="00461211"/>
    <w:rsid w:val="0048540E"/>
    <w:rsid w:val="0049099C"/>
    <w:rsid w:val="00496913"/>
    <w:rsid w:val="004C502D"/>
    <w:rsid w:val="004C536B"/>
    <w:rsid w:val="004E09CA"/>
    <w:rsid w:val="004E1A2E"/>
    <w:rsid w:val="004F72EE"/>
    <w:rsid w:val="00502B84"/>
    <w:rsid w:val="0057697B"/>
    <w:rsid w:val="005778E4"/>
    <w:rsid w:val="0058016C"/>
    <w:rsid w:val="00596346"/>
    <w:rsid w:val="005B765C"/>
    <w:rsid w:val="0062362E"/>
    <w:rsid w:val="006262EE"/>
    <w:rsid w:val="00627B36"/>
    <w:rsid w:val="00640B6F"/>
    <w:rsid w:val="006510D2"/>
    <w:rsid w:val="00652EE8"/>
    <w:rsid w:val="006630D9"/>
    <w:rsid w:val="00673184"/>
    <w:rsid w:val="00675431"/>
    <w:rsid w:val="00681536"/>
    <w:rsid w:val="00686A14"/>
    <w:rsid w:val="00694340"/>
    <w:rsid w:val="006E1252"/>
    <w:rsid w:val="00761269"/>
    <w:rsid w:val="00764CAF"/>
    <w:rsid w:val="007755FD"/>
    <w:rsid w:val="00786B18"/>
    <w:rsid w:val="007B22CF"/>
    <w:rsid w:val="007B4128"/>
    <w:rsid w:val="007B6397"/>
    <w:rsid w:val="007C401F"/>
    <w:rsid w:val="007F2737"/>
    <w:rsid w:val="00836361"/>
    <w:rsid w:val="00837C5C"/>
    <w:rsid w:val="00862D59"/>
    <w:rsid w:val="00867F57"/>
    <w:rsid w:val="00886CDF"/>
    <w:rsid w:val="0089743D"/>
    <w:rsid w:val="008B5473"/>
    <w:rsid w:val="008D02DD"/>
    <w:rsid w:val="008D7DA6"/>
    <w:rsid w:val="00911201"/>
    <w:rsid w:val="00970BB4"/>
    <w:rsid w:val="00971F54"/>
    <w:rsid w:val="00985ACB"/>
    <w:rsid w:val="0099287A"/>
    <w:rsid w:val="009A765E"/>
    <w:rsid w:val="009C273E"/>
    <w:rsid w:val="009D5163"/>
    <w:rsid w:val="009E29D1"/>
    <w:rsid w:val="009E31D9"/>
    <w:rsid w:val="00A00215"/>
    <w:rsid w:val="00A204C3"/>
    <w:rsid w:val="00A32FA0"/>
    <w:rsid w:val="00A3357B"/>
    <w:rsid w:val="00A47400"/>
    <w:rsid w:val="00A53F05"/>
    <w:rsid w:val="00A628BF"/>
    <w:rsid w:val="00A87058"/>
    <w:rsid w:val="00AA3EF6"/>
    <w:rsid w:val="00AC055D"/>
    <w:rsid w:val="00AC5BA0"/>
    <w:rsid w:val="00B0522B"/>
    <w:rsid w:val="00B07EEC"/>
    <w:rsid w:val="00B217AC"/>
    <w:rsid w:val="00B248BA"/>
    <w:rsid w:val="00B350EF"/>
    <w:rsid w:val="00B50996"/>
    <w:rsid w:val="00B81B9F"/>
    <w:rsid w:val="00B9031F"/>
    <w:rsid w:val="00BB1AB5"/>
    <w:rsid w:val="00BD4898"/>
    <w:rsid w:val="00C21ECA"/>
    <w:rsid w:val="00C236C8"/>
    <w:rsid w:val="00C270BE"/>
    <w:rsid w:val="00C31BCC"/>
    <w:rsid w:val="00C4217E"/>
    <w:rsid w:val="00C60654"/>
    <w:rsid w:val="00C728E5"/>
    <w:rsid w:val="00C96105"/>
    <w:rsid w:val="00CB06B0"/>
    <w:rsid w:val="00CC046F"/>
    <w:rsid w:val="00D0036C"/>
    <w:rsid w:val="00D07BAA"/>
    <w:rsid w:val="00D40852"/>
    <w:rsid w:val="00D450FC"/>
    <w:rsid w:val="00D63605"/>
    <w:rsid w:val="00D86F55"/>
    <w:rsid w:val="00DA4639"/>
    <w:rsid w:val="00DD5E39"/>
    <w:rsid w:val="00DE00C6"/>
    <w:rsid w:val="00E02784"/>
    <w:rsid w:val="00E0495D"/>
    <w:rsid w:val="00E14E80"/>
    <w:rsid w:val="00E535FA"/>
    <w:rsid w:val="00E7305F"/>
    <w:rsid w:val="00E748E4"/>
    <w:rsid w:val="00E80975"/>
    <w:rsid w:val="00E85CF7"/>
    <w:rsid w:val="00E94A43"/>
    <w:rsid w:val="00E96877"/>
    <w:rsid w:val="00EA1BEE"/>
    <w:rsid w:val="00EE6EA5"/>
    <w:rsid w:val="00EE7242"/>
    <w:rsid w:val="00EF690F"/>
    <w:rsid w:val="00F01C2F"/>
    <w:rsid w:val="00F10384"/>
    <w:rsid w:val="00F42D76"/>
    <w:rsid w:val="00F93D56"/>
    <w:rsid w:val="00F95EF2"/>
    <w:rsid w:val="00FC1998"/>
    <w:rsid w:val="00FC5AA4"/>
    <w:rsid w:val="00FF5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711D5"/>
    <w:pPr>
      <w:snapToGrid w:val="0"/>
      <w:spacing w:after="0" w:line="240" w:lineRule="auto"/>
      <w:ind w:right="-483"/>
      <w:jc w:val="center"/>
    </w:pPr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1711D5"/>
    <w:rPr>
      <w:rFonts w:ascii="Times New Roman" w:eastAsia="Times New Roman" w:hAnsi="Times New Roman" w:cs="Times New Roman"/>
      <w:b/>
      <w:color w:val="000000"/>
      <w:sz w:val="28"/>
      <w:szCs w:val="20"/>
      <w:lang w:eastAsia="ru-RU"/>
    </w:rPr>
  </w:style>
  <w:style w:type="paragraph" w:customStyle="1" w:styleId="a5">
    <w:name w:val="Стиль"/>
    <w:basedOn w:val="a"/>
    <w:rsid w:val="00C60654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6">
    <w:name w:val="List Paragraph"/>
    <w:basedOn w:val="a"/>
    <w:uiPriority w:val="34"/>
    <w:qFormat/>
    <w:rsid w:val="003F06A8"/>
    <w:pPr>
      <w:ind w:left="720"/>
      <w:contextualSpacing/>
    </w:pPr>
  </w:style>
  <w:style w:type="character" w:styleId="a7">
    <w:name w:val="Subtle Emphasis"/>
    <w:basedOn w:val="a0"/>
    <w:uiPriority w:val="19"/>
    <w:qFormat/>
    <w:rsid w:val="00A53F05"/>
    <w:rPr>
      <w:i/>
      <w:iCs/>
      <w:color w:val="404040" w:themeColor="text1" w:themeTint="BF"/>
    </w:rPr>
  </w:style>
  <w:style w:type="character" w:customStyle="1" w:styleId="rvts9">
    <w:name w:val="rvts9"/>
    <w:basedOn w:val="a0"/>
    <w:rsid w:val="0035767B"/>
  </w:style>
  <w:style w:type="paragraph" w:styleId="a8">
    <w:name w:val="Body Text"/>
    <w:basedOn w:val="a"/>
    <w:link w:val="a9"/>
    <w:rsid w:val="00C236C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character" w:customStyle="1" w:styleId="a9">
    <w:name w:val="Основной текст Знак"/>
    <w:basedOn w:val="a0"/>
    <w:link w:val="a8"/>
    <w:rsid w:val="00C236C8"/>
    <w:rPr>
      <w:rFonts w:ascii="Times New Roman" w:eastAsia="Times New Roman" w:hAnsi="Times New Roman" w:cs="Times New Roman"/>
      <w:b/>
      <w:sz w:val="28"/>
      <w:szCs w:val="20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C23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C236C8"/>
    <w:rPr>
      <w:rFonts w:ascii="Segoe UI" w:hAnsi="Segoe UI" w:cs="Segoe UI"/>
      <w:sz w:val="18"/>
      <w:szCs w:val="18"/>
    </w:rPr>
  </w:style>
  <w:style w:type="paragraph" w:styleId="ac">
    <w:name w:val="header"/>
    <w:basedOn w:val="a"/>
    <w:link w:val="ad"/>
    <w:semiHidden/>
    <w:unhideWhenUsed/>
    <w:rsid w:val="00B9031F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character" w:customStyle="1" w:styleId="ad">
    <w:name w:val="Верхний колонтитул Знак"/>
    <w:basedOn w:val="a0"/>
    <w:link w:val="ac"/>
    <w:semiHidden/>
    <w:rsid w:val="00B9031F"/>
    <w:rPr>
      <w:rFonts w:ascii="Times New Roman" w:eastAsia="Times New Roman" w:hAnsi="Times New Roman" w:cs="Times New Roman"/>
      <w:sz w:val="28"/>
      <w:szCs w:val="20"/>
      <w:lang w:val="ru-RU" w:eastAsia="ru-RU"/>
    </w:rPr>
  </w:style>
  <w:style w:type="paragraph" w:styleId="ae">
    <w:name w:val="Normal (Web)"/>
    <w:basedOn w:val="a"/>
    <w:uiPriority w:val="99"/>
    <w:unhideWhenUsed/>
    <w:rsid w:val="00FF531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rvps2">
    <w:name w:val="rvps2"/>
    <w:basedOn w:val="a"/>
    <w:uiPriority w:val="99"/>
    <w:rsid w:val="00652E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horttext">
    <w:name w:val="short_text"/>
    <w:rsid w:val="00B07EEC"/>
  </w:style>
  <w:style w:type="character" w:customStyle="1" w:styleId="rvts0">
    <w:name w:val="rvts0"/>
    <w:rsid w:val="00B07EEC"/>
  </w:style>
  <w:style w:type="character" w:customStyle="1" w:styleId="rvts23">
    <w:name w:val="rvts23"/>
    <w:rsid w:val="00B07E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1877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4831015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444228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877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32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38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41186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7838279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44056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538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041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0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5652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754550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52494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004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5422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24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9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1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1827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801931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244152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1578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655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2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7886">
              <w:marLeft w:val="0"/>
              <w:marRight w:val="0"/>
              <w:marTop w:val="0"/>
              <w:marBottom w:val="0"/>
              <w:divBdr>
                <w:top w:val="single" w:sz="6" w:space="4" w:color="DCDCDC"/>
                <w:left w:val="single" w:sz="6" w:space="4" w:color="DCDCDC"/>
                <w:bottom w:val="single" w:sz="6" w:space="0" w:color="DCDCDC"/>
                <w:right w:val="single" w:sz="6" w:space="4" w:color="DCDCDC"/>
              </w:divBdr>
              <w:divsChild>
                <w:div w:id="13178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491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429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Євгеній Васильович Медведенко</dc:creator>
  <cp:lastModifiedBy>Пользователь Windows</cp:lastModifiedBy>
  <cp:revision>2</cp:revision>
  <cp:lastPrinted>2017-08-16T05:32:00Z</cp:lastPrinted>
  <dcterms:created xsi:type="dcterms:W3CDTF">2018-11-21T12:33:00Z</dcterms:created>
  <dcterms:modified xsi:type="dcterms:W3CDTF">2018-11-21T12:33:00Z</dcterms:modified>
</cp:coreProperties>
</file>